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9D9" w:rsidRDefault="002809D9" w:rsidP="002809D9">
      <w:pPr>
        <w:pStyle w:val="1"/>
        <w:shd w:val="clear" w:color="auto" w:fill="FFFFFF"/>
        <w:spacing w:before="0" w:beforeAutospacing="0" w:after="120" w:afterAutospacing="0" w:line="312" w:lineRule="atLeast"/>
        <w:rPr>
          <w:rFonts w:ascii="Trebuchet MS" w:hAnsi="Trebuchet MS"/>
          <w:b w:val="0"/>
          <w:bCs w:val="0"/>
          <w:color w:val="000000"/>
          <w:sz w:val="30"/>
          <w:szCs w:val="30"/>
        </w:rPr>
      </w:pPr>
      <w:r>
        <w:rPr>
          <w:rStyle w:val="h1content"/>
          <w:rFonts w:ascii="Trebuchet MS" w:hAnsi="Trebuchet MS"/>
          <w:b w:val="0"/>
          <w:bCs w:val="0"/>
          <w:color w:val="000000"/>
          <w:sz w:val="30"/>
          <w:szCs w:val="30"/>
        </w:rPr>
        <w:t>Игры доверия. Игра «Прогулка»</w:t>
      </w:r>
    </w:p>
    <w:p w:rsidR="002809D9" w:rsidRDefault="002809D9" w:rsidP="002809D9">
      <w:pPr>
        <w:shd w:val="clear" w:color="auto" w:fill="FFFFFF"/>
        <w:rPr>
          <w:rFonts w:ascii="Trebuchet MS" w:hAnsi="Trebuchet MS"/>
          <w:color w:val="333333"/>
          <w:sz w:val="21"/>
          <w:szCs w:val="21"/>
        </w:rPr>
      </w:pPr>
      <w:r>
        <w:rPr>
          <w:rFonts w:ascii="Trebuchet MS" w:hAnsi="Trebuchet MS"/>
          <w:color w:val="333333"/>
          <w:sz w:val="21"/>
          <w:szCs w:val="21"/>
        </w:rPr>
        <w:t>(</w:t>
      </w:r>
      <w:r>
        <w:rPr>
          <w:rStyle w:val="apple-converted-space"/>
          <w:rFonts w:ascii="Trebuchet MS" w:hAnsi="Trebuchet MS"/>
          <w:color w:val="333333"/>
          <w:sz w:val="21"/>
          <w:szCs w:val="21"/>
        </w:rPr>
        <w:t> </w:t>
      </w:r>
      <w:hyperlink r:id="rId4" w:history="1">
        <w:r>
          <w:rPr>
            <w:rStyle w:val="a7"/>
            <w:rFonts w:ascii="Trebuchet MS" w:hAnsi="Trebuchet MS"/>
            <w:color w:val="329900"/>
            <w:sz w:val="21"/>
            <w:szCs w:val="21"/>
          </w:rPr>
          <w:t>игра</w:t>
        </w:r>
      </w:hyperlink>
      <w:r>
        <w:rPr>
          <w:rFonts w:ascii="Trebuchet MS" w:hAnsi="Trebuchet MS"/>
          <w:color w:val="333333"/>
          <w:sz w:val="21"/>
          <w:szCs w:val="21"/>
        </w:rPr>
        <w:t>,</w:t>
      </w:r>
      <w:r>
        <w:rPr>
          <w:rStyle w:val="apple-converted-space"/>
          <w:rFonts w:ascii="Trebuchet MS" w:hAnsi="Trebuchet MS"/>
          <w:color w:val="333333"/>
          <w:sz w:val="21"/>
          <w:szCs w:val="21"/>
        </w:rPr>
        <w:t> </w:t>
      </w:r>
      <w:hyperlink r:id="rId5" w:history="1">
        <w:r>
          <w:rPr>
            <w:rStyle w:val="a7"/>
            <w:rFonts w:ascii="Trebuchet MS" w:hAnsi="Trebuchet MS"/>
            <w:color w:val="329900"/>
            <w:sz w:val="21"/>
            <w:szCs w:val="21"/>
          </w:rPr>
          <w:t>дети</w:t>
        </w:r>
      </w:hyperlink>
      <w:r>
        <w:rPr>
          <w:rStyle w:val="apple-converted-space"/>
          <w:rFonts w:ascii="Trebuchet MS" w:hAnsi="Trebuchet MS"/>
          <w:color w:val="333333"/>
          <w:sz w:val="21"/>
          <w:szCs w:val="21"/>
        </w:rPr>
        <w:t> </w:t>
      </w:r>
      <w:r>
        <w:rPr>
          <w:rFonts w:ascii="Trebuchet MS" w:hAnsi="Trebuchet MS"/>
          <w:color w:val="333333"/>
          <w:sz w:val="21"/>
          <w:szCs w:val="21"/>
        </w:rPr>
        <w:t>)</w:t>
      </w:r>
    </w:p>
    <w:p w:rsidR="002809D9" w:rsidRDefault="002809D9" w:rsidP="002809D9">
      <w:pPr>
        <w:pStyle w:val="a3"/>
        <w:shd w:val="clear" w:color="auto" w:fill="FFFFFF"/>
        <w:spacing w:before="0" w:beforeAutospacing="0" w:after="120" w:afterAutospacing="0"/>
        <w:rPr>
          <w:rFonts w:ascii="Trebuchet MS" w:hAnsi="Trebuchet MS"/>
          <w:color w:val="555555"/>
          <w:sz w:val="21"/>
          <w:szCs w:val="21"/>
        </w:rPr>
      </w:pPr>
      <w:r>
        <w:rPr>
          <w:rFonts w:ascii="Trebuchet MS" w:hAnsi="Trebuchet MS"/>
          <w:color w:val="555555"/>
          <w:sz w:val="28"/>
          <w:szCs w:val="28"/>
        </w:rPr>
        <w:t>Игра способствует формированию положительных чувств между детьми и созданию доверительной атмосферы в детском коллективе.</w:t>
      </w:r>
    </w:p>
    <w:p w:rsidR="002809D9" w:rsidRDefault="002809D9" w:rsidP="002809D9">
      <w:pPr>
        <w:pStyle w:val="a3"/>
        <w:shd w:val="clear" w:color="auto" w:fill="FFFFFF"/>
        <w:spacing w:before="0" w:beforeAutospacing="0" w:after="120" w:afterAutospacing="0"/>
        <w:rPr>
          <w:rFonts w:ascii="Trebuchet MS" w:hAnsi="Trebuchet MS"/>
          <w:color w:val="555555"/>
          <w:sz w:val="21"/>
          <w:szCs w:val="21"/>
        </w:rPr>
      </w:pPr>
      <w:r>
        <w:rPr>
          <w:rFonts w:ascii="Trebuchet MS" w:hAnsi="Trebuchet MS"/>
          <w:color w:val="555555"/>
          <w:sz w:val="28"/>
          <w:szCs w:val="28"/>
        </w:rPr>
        <w:t>           </w:t>
      </w:r>
    </w:p>
    <w:p w:rsidR="002809D9" w:rsidRDefault="002809D9" w:rsidP="002809D9">
      <w:pPr>
        <w:pStyle w:val="a3"/>
        <w:shd w:val="clear" w:color="auto" w:fill="FFFFFF"/>
        <w:spacing w:before="0" w:beforeAutospacing="0" w:after="120" w:afterAutospacing="0"/>
        <w:rPr>
          <w:rFonts w:ascii="Trebuchet MS" w:hAnsi="Trebuchet MS"/>
          <w:color w:val="555555"/>
          <w:sz w:val="21"/>
          <w:szCs w:val="21"/>
        </w:rPr>
      </w:pPr>
      <w:r>
        <w:rPr>
          <w:rFonts w:ascii="Trebuchet MS" w:hAnsi="Trebuchet MS"/>
          <w:color w:val="555555"/>
          <w:sz w:val="28"/>
          <w:szCs w:val="28"/>
        </w:rPr>
        <w:t>                                         </w:t>
      </w:r>
      <w:r>
        <w:rPr>
          <w:rStyle w:val="apple-converted-space"/>
          <w:rFonts w:ascii="Trebuchet MS" w:hAnsi="Trebuchet MS"/>
          <w:color w:val="555555"/>
          <w:sz w:val="28"/>
          <w:szCs w:val="28"/>
        </w:rPr>
        <w:t> </w:t>
      </w:r>
      <w:r>
        <w:rPr>
          <w:rFonts w:ascii="Trebuchet MS" w:hAnsi="Trebuchet MS"/>
          <w:noProof/>
          <w:color w:val="555555"/>
          <w:sz w:val="28"/>
          <w:szCs w:val="28"/>
        </w:rPr>
        <w:drawing>
          <wp:inline distT="0" distB="0" distL="0" distR="0">
            <wp:extent cx="3524250" cy="2552700"/>
            <wp:effectExtent l="19050" t="0" r="0" b="0"/>
            <wp:docPr id="1" name="Рисунок 1" descr="http://psytags.ru/images/cms/data/50a39c3466f67a8d75a08cfa8b80a4ad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sytags.ru/images/cms/data/50a39c3466f67a8d75a08cfa8b80a4ad_jp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9D9" w:rsidRDefault="002809D9" w:rsidP="002809D9">
      <w:pPr>
        <w:pStyle w:val="a3"/>
        <w:shd w:val="clear" w:color="auto" w:fill="FFFFFF"/>
        <w:spacing w:before="0" w:beforeAutospacing="0" w:after="120" w:afterAutospacing="0"/>
        <w:rPr>
          <w:rFonts w:ascii="Trebuchet MS" w:hAnsi="Trebuchet MS"/>
          <w:color w:val="555555"/>
          <w:sz w:val="21"/>
          <w:szCs w:val="21"/>
        </w:rPr>
      </w:pPr>
      <w:r>
        <w:rPr>
          <w:rFonts w:ascii="Trebuchet MS" w:hAnsi="Trebuchet MS"/>
          <w:color w:val="555555"/>
          <w:sz w:val="28"/>
          <w:szCs w:val="28"/>
        </w:rPr>
        <w:t>Дети составляют пары: ведомый с завязанными глазами и ведущий. Задача ведущего вести своего напарника, объясняя, как они должны перейти через препятствия, что их ожидает в пути, как пройти, чтоб не столкнуться с препятствиями во избежание падения.Иными словами, всячески оберегает напарника, находящегося на его попечении.</w:t>
      </w:r>
    </w:p>
    <w:p w:rsidR="002809D9" w:rsidRDefault="002809D9" w:rsidP="002809D9">
      <w:pPr>
        <w:pStyle w:val="a3"/>
        <w:shd w:val="clear" w:color="auto" w:fill="FFFFFF"/>
        <w:spacing w:before="0" w:beforeAutospacing="0" w:after="120" w:afterAutospacing="0"/>
        <w:rPr>
          <w:rFonts w:ascii="Trebuchet MS" w:hAnsi="Trebuchet MS"/>
          <w:color w:val="555555"/>
          <w:sz w:val="21"/>
          <w:szCs w:val="21"/>
        </w:rPr>
      </w:pPr>
      <w:r>
        <w:rPr>
          <w:rFonts w:ascii="Trebuchet MS" w:hAnsi="Trebuchet MS"/>
          <w:color w:val="555555"/>
          <w:sz w:val="28"/>
          <w:szCs w:val="28"/>
        </w:rPr>
        <w:t>Ведомый должен полностью доверять ведущему. Через определенное время необходимо предложить детям поменяться ролями. По завершению игры можно предложить детям обсудить, какая роль им больше понравилась.</w:t>
      </w:r>
    </w:p>
    <w:p w:rsidR="002809D9" w:rsidRDefault="002809D9" w:rsidP="002809D9">
      <w:pPr>
        <w:pStyle w:val="a3"/>
        <w:shd w:val="clear" w:color="auto" w:fill="FFFFFF"/>
        <w:spacing w:before="0" w:beforeAutospacing="0" w:after="120" w:afterAutospacing="0"/>
        <w:rPr>
          <w:rFonts w:ascii="Trebuchet MS" w:hAnsi="Trebuchet MS"/>
          <w:color w:val="555555"/>
          <w:sz w:val="21"/>
          <w:szCs w:val="21"/>
        </w:rPr>
      </w:pPr>
      <w:r>
        <w:rPr>
          <w:rFonts w:ascii="Trebuchet MS" w:hAnsi="Trebuchet MS"/>
          <w:color w:val="555555"/>
          <w:sz w:val="28"/>
          <w:szCs w:val="28"/>
        </w:rPr>
        <w:t> </w:t>
      </w:r>
    </w:p>
    <w:p w:rsidR="00DE4477" w:rsidRPr="00B97816" w:rsidRDefault="00DE4477">
      <w:pPr>
        <w:rPr>
          <w:sz w:val="28"/>
          <w:szCs w:val="28"/>
        </w:rPr>
      </w:pPr>
    </w:p>
    <w:sectPr w:rsidR="00DE4477" w:rsidRPr="00B97816" w:rsidSect="00057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97816"/>
    <w:rsid w:val="000575C2"/>
    <w:rsid w:val="002809D9"/>
    <w:rsid w:val="006B77B6"/>
    <w:rsid w:val="009C2860"/>
    <w:rsid w:val="00B923DB"/>
    <w:rsid w:val="00B97816"/>
    <w:rsid w:val="00C968D5"/>
    <w:rsid w:val="00DE4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C2"/>
  </w:style>
  <w:style w:type="paragraph" w:styleId="1">
    <w:name w:val="heading 1"/>
    <w:basedOn w:val="a"/>
    <w:link w:val="10"/>
    <w:uiPriority w:val="9"/>
    <w:qFormat/>
    <w:rsid w:val="00B978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781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1content">
    <w:name w:val="h1_content"/>
    <w:basedOn w:val="a0"/>
    <w:rsid w:val="00B97816"/>
  </w:style>
  <w:style w:type="paragraph" w:styleId="a3">
    <w:name w:val="Normal (Web)"/>
    <w:basedOn w:val="a"/>
    <w:uiPriority w:val="99"/>
    <w:semiHidden/>
    <w:unhideWhenUsed/>
    <w:rsid w:val="00B97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97816"/>
    <w:rPr>
      <w:b/>
      <w:bCs/>
    </w:rPr>
  </w:style>
  <w:style w:type="character" w:customStyle="1" w:styleId="apple-converted-space">
    <w:name w:val="apple-converted-space"/>
    <w:basedOn w:val="a0"/>
    <w:rsid w:val="00B97816"/>
  </w:style>
  <w:style w:type="paragraph" w:styleId="a5">
    <w:name w:val="Balloon Text"/>
    <w:basedOn w:val="a"/>
    <w:link w:val="a6"/>
    <w:uiPriority w:val="99"/>
    <w:semiHidden/>
    <w:unhideWhenUsed/>
    <w:rsid w:val="00B97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781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9C28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4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1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439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2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2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4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8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84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75977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psytags.ru/blogs20/postsByTag/%D0%B4%D0%B5%D1%82%D0%B8" TargetMode="External"/><Relationship Id="rId4" Type="http://schemas.openxmlformats.org/officeDocument/2006/relationships/hyperlink" Target="http://psytags.ru/blogs20/postsByTag/%D0%B8%D0%B3%D1%80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2017-06-21T15:16:00Z</dcterms:created>
  <dcterms:modified xsi:type="dcterms:W3CDTF">2017-06-21T15:21:00Z</dcterms:modified>
</cp:coreProperties>
</file>